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3542" w14:textId="77777777" w:rsidR="00924893" w:rsidRPr="00AE5814" w:rsidRDefault="00924893" w:rsidP="009F2DB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mbria-Bold"/>
          <w:b/>
          <w:bCs/>
          <w:kern w:val="0"/>
          <w:sz w:val="24"/>
          <w:szCs w:val="24"/>
        </w:rPr>
      </w:pPr>
    </w:p>
    <w:p w14:paraId="139C7F37" w14:textId="77777777" w:rsidR="009F2DBD" w:rsidRPr="00AE5814" w:rsidRDefault="009F2DBD" w:rsidP="009F2DB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mbria-Bold"/>
          <w:b/>
          <w:bCs/>
          <w:kern w:val="0"/>
          <w:sz w:val="24"/>
          <w:szCs w:val="24"/>
        </w:rPr>
      </w:pPr>
      <w:r w:rsidRPr="00AE5814">
        <w:rPr>
          <w:rFonts w:ascii="Arial Narrow" w:hAnsi="Arial Narrow" w:cs="Cambria-Bold"/>
          <w:b/>
          <w:bCs/>
          <w:kern w:val="0"/>
          <w:sz w:val="24"/>
          <w:szCs w:val="24"/>
        </w:rPr>
        <w:t>Salario lordo annuale medio in euro, numero di lavoratori dipendenti del settore privato (esclusi settore agricolo e domestico) e relativa incidenza percentuale per tipologia contrattuale, tempo di lavoro e periodo di lavoro retribuito dal datore di lavoro in Puglia, 2022</w:t>
      </w:r>
    </w:p>
    <w:p w14:paraId="75C92D8E" w14:textId="77777777" w:rsidR="009F2DBD" w:rsidRDefault="009F2DBD" w:rsidP="009F2DB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</w:rPr>
      </w:pPr>
    </w:p>
    <w:p w14:paraId="52DC5AA6" w14:textId="77777777" w:rsidR="00991570" w:rsidRDefault="00991570" w:rsidP="009F2DB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</w:rPr>
      </w:pPr>
    </w:p>
    <w:tbl>
      <w:tblPr>
        <w:tblW w:w="10627" w:type="dxa"/>
        <w:jc w:val="center"/>
        <w:shd w:val="clear" w:color="auto" w:fill="F6C5AC" w:themeFill="accent2" w:themeFillTint="66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2646"/>
        <w:gridCol w:w="1918"/>
        <w:gridCol w:w="161"/>
        <w:gridCol w:w="1607"/>
      </w:tblGrid>
      <w:tr w:rsidR="00AE5814" w:rsidRPr="00AE5814" w14:paraId="47717FF7" w14:textId="44489B36" w:rsidTr="002456F7">
        <w:trPr>
          <w:trHeight w:val="288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3B5CCE6A" w14:textId="2EC7AE39" w:rsidR="00AE5814" w:rsidRPr="00AE5814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77EBA38E" w14:textId="7777777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Salario lordo </w:t>
            </w:r>
          </w:p>
          <w:p w14:paraId="726780E3" w14:textId="3911B8CF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annuale medio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07C87024" w14:textId="02DE358E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N. lavoratori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5CC3B65" w14:textId="7777777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30773C56" w14:textId="0BFB822B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Incidenza %</w:t>
            </w:r>
          </w:p>
        </w:tc>
      </w:tr>
      <w:tr w:rsidR="00AE5814" w:rsidRPr="00AE5814" w14:paraId="3B217FA8" w14:textId="69528149" w:rsidTr="002456F7">
        <w:trPr>
          <w:trHeight w:val="288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6846FD45" w14:textId="77777777" w:rsidR="00AE5814" w:rsidRPr="002456F7" w:rsidRDefault="00AE5814" w:rsidP="00AE5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1) a termine, part-time, discontinuo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066F3868" w14:textId="02F08ECE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5.197 €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73D39651" w14:textId="57CF5FAE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145.630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7DF94C1" w14:textId="7777777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1D36C9C1" w14:textId="4ABD53A2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17,1%</w:t>
            </w:r>
          </w:p>
        </w:tc>
      </w:tr>
      <w:tr w:rsidR="00AE5814" w:rsidRPr="00AE5814" w14:paraId="0D1F270D" w14:textId="59E6AABB" w:rsidTr="002456F7">
        <w:trPr>
          <w:trHeight w:val="288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0F2B344A" w14:textId="77777777" w:rsidR="00AE5814" w:rsidRPr="002456F7" w:rsidRDefault="00AE5814" w:rsidP="00AE5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2) tempo indeterminato, part-time, discontinuo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0781AFB6" w14:textId="4C064E76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9.046 €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153E8EC5" w14:textId="2B5E1402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100.903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07FC649" w14:textId="7777777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0130BBED" w14:textId="5C3E478A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11,9%</w:t>
            </w:r>
          </w:p>
        </w:tc>
      </w:tr>
      <w:tr w:rsidR="00AE5814" w:rsidRPr="00AE5814" w14:paraId="0A3B4BA7" w14:textId="45A62D77" w:rsidTr="002456F7">
        <w:trPr>
          <w:trHeight w:val="288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7F29D072" w14:textId="77777777" w:rsidR="00AE5814" w:rsidRPr="002456F7" w:rsidRDefault="00AE5814" w:rsidP="00AE5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3) a termine, full-time, discontinuo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022EA47F" w14:textId="06520A71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10.202 €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52695202" w14:textId="4E438476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114.833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9526C5B" w14:textId="7777777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132B1B2E" w14:textId="5C4B633B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13,5%</w:t>
            </w:r>
          </w:p>
        </w:tc>
      </w:tr>
      <w:tr w:rsidR="00AE5814" w:rsidRPr="00AE5814" w14:paraId="443D021A" w14:textId="77BE76B2" w:rsidTr="002456F7">
        <w:trPr>
          <w:trHeight w:val="288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1FD1F074" w14:textId="77777777" w:rsidR="00AE5814" w:rsidRPr="002456F7" w:rsidRDefault="00AE5814" w:rsidP="00AE5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4) tempo indeterminato, full-time, discontinuo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5402611D" w14:textId="5777EF54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19.188 €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7A54809B" w14:textId="46F405C2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125.308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69232A4" w14:textId="7777777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60DC7356" w14:textId="532AB010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14,7%</w:t>
            </w:r>
          </w:p>
        </w:tc>
      </w:tr>
      <w:tr w:rsidR="00AE5814" w:rsidRPr="00AE5814" w14:paraId="5F97B67C" w14:textId="0441A102" w:rsidTr="002456F7">
        <w:trPr>
          <w:trHeight w:val="288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7386771C" w14:textId="77777777" w:rsidR="00AE5814" w:rsidRPr="002456F7" w:rsidRDefault="00AE5814" w:rsidP="00AE5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5) a termine, part-time, anno intero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08945AF2" w14:textId="4450A353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14.406 €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3E71AD70" w14:textId="4C8A683E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11.194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56D339BC" w14:textId="7777777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64CA7961" w14:textId="27B149A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1,3%</w:t>
            </w:r>
          </w:p>
        </w:tc>
      </w:tr>
      <w:tr w:rsidR="00AE5814" w:rsidRPr="00AE5814" w14:paraId="17D76889" w14:textId="469F6C28" w:rsidTr="002456F7">
        <w:trPr>
          <w:trHeight w:val="288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5A409580" w14:textId="77777777" w:rsidR="00AE5814" w:rsidRPr="002456F7" w:rsidRDefault="00AE5814" w:rsidP="00AE5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6) tempo indeterminato, part-time, anno intero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7AB44343" w14:textId="7CE8018E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14.855 €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70855387" w14:textId="19FD2874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115.859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B417C2E" w14:textId="7777777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6D052647" w14:textId="57635E76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13,6%</w:t>
            </w:r>
          </w:p>
        </w:tc>
      </w:tr>
      <w:tr w:rsidR="00AE5814" w:rsidRPr="00AE5814" w14:paraId="3A6E0518" w14:textId="799A5346" w:rsidTr="002456F7">
        <w:trPr>
          <w:trHeight w:val="288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3DD20545" w14:textId="77777777" w:rsidR="00AE5814" w:rsidRPr="002456F7" w:rsidRDefault="00AE5814" w:rsidP="00AE5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7) a termine, full-time, anno intero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3D20F611" w14:textId="2523212C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26.129 €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348CC763" w14:textId="132EC00E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11.521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2AA27598" w14:textId="7777777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30798A69" w14:textId="1A2BCA0F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1,4%</w:t>
            </w:r>
          </w:p>
        </w:tc>
      </w:tr>
      <w:tr w:rsidR="00AE5814" w:rsidRPr="00AE5814" w14:paraId="71BAE345" w14:textId="41BF99DD" w:rsidTr="002456F7">
        <w:trPr>
          <w:trHeight w:val="288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29C648CE" w14:textId="77777777" w:rsidR="00AE5814" w:rsidRPr="002456F7" w:rsidRDefault="00AE5814" w:rsidP="00AE5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8) tempo indeterminato, full-time, anno intero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36E3CD92" w14:textId="074590BF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31.000 €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5C521F7F" w14:textId="77222C41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225.057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204EBAD" w14:textId="7777777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6E7E8435" w14:textId="1CF35839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26,5%</w:t>
            </w:r>
          </w:p>
        </w:tc>
      </w:tr>
      <w:tr w:rsidR="00AE5814" w:rsidRPr="00AE5814" w14:paraId="038922C8" w14:textId="06A2C5B1" w:rsidTr="002456F7">
        <w:trPr>
          <w:trHeight w:val="288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29ADCFD8" w14:textId="77777777" w:rsidR="00AE5814" w:rsidRPr="002456F7" w:rsidRDefault="00AE5814" w:rsidP="00AE5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FF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0C0B5C07" w14:textId="1D927B3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FF0000"/>
                <w:kern w:val="0"/>
                <w:lang w:eastAsia="it-IT"/>
                <w14:ligatures w14:val="none"/>
              </w:rPr>
              <w:t>16.942 €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2AD621C1" w14:textId="6A771C8D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FF0000"/>
                <w:kern w:val="0"/>
                <w:lang w:eastAsia="it-IT"/>
                <w14:ligatures w14:val="none"/>
              </w:rPr>
              <w:t>850.305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FF2B70C" w14:textId="77777777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kern w:val="0"/>
                <w:lang w:eastAsia="it-IT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2D86C216" w14:textId="3E8C5414" w:rsidR="00AE5814" w:rsidRPr="002456F7" w:rsidRDefault="00AE5814" w:rsidP="00AE5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kern w:val="0"/>
                <w:lang w:eastAsia="it-IT"/>
                <w14:ligatures w14:val="none"/>
              </w:rPr>
            </w:pPr>
            <w:r w:rsidRPr="002456F7">
              <w:rPr>
                <w:rFonts w:ascii="Arial Narrow" w:eastAsia="Times New Roman" w:hAnsi="Arial Narrow" w:cs="Calibri"/>
                <w:b/>
                <w:bCs/>
                <w:color w:val="FF0000"/>
                <w:kern w:val="0"/>
                <w:lang w:eastAsia="it-IT"/>
                <w14:ligatures w14:val="none"/>
              </w:rPr>
              <w:t>100,0%</w:t>
            </w:r>
          </w:p>
        </w:tc>
      </w:tr>
    </w:tbl>
    <w:p w14:paraId="775F0864" w14:textId="6EE3AB8E" w:rsidR="009B178A" w:rsidRPr="00AE5814" w:rsidRDefault="009F2DBD" w:rsidP="009F2DB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mbria-Bold"/>
          <w:b/>
          <w:bCs/>
          <w:kern w:val="0"/>
          <w:sz w:val="24"/>
          <w:szCs w:val="24"/>
        </w:rPr>
      </w:pPr>
      <w:r w:rsidRPr="00AE5814">
        <w:rPr>
          <w:rFonts w:ascii="Arial Narrow" w:hAnsi="Arial Narrow" w:cs="Cambria-Italic"/>
          <w:b/>
          <w:bCs/>
          <w:i/>
          <w:iCs/>
          <w:kern w:val="0"/>
          <w:sz w:val="20"/>
          <w:szCs w:val="20"/>
        </w:rPr>
        <w:t xml:space="preserve">Fonte: </w:t>
      </w:r>
      <w:r w:rsidR="00DB5CB8" w:rsidRPr="00AE5814">
        <w:rPr>
          <w:rFonts w:ascii="Arial Narrow" w:hAnsi="Arial Narrow" w:cs="Cambria-Italic"/>
          <w:b/>
          <w:bCs/>
          <w:i/>
          <w:iCs/>
          <w:kern w:val="0"/>
          <w:sz w:val="20"/>
          <w:szCs w:val="20"/>
        </w:rPr>
        <w:t>elaborazione Ufficio Economia CGIL Nazionale su dati INPS</w:t>
      </w:r>
    </w:p>
    <w:sectPr w:rsidR="009B178A" w:rsidRPr="00AE5814" w:rsidSect="002456F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8C07" w14:textId="77777777" w:rsidR="005A210C" w:rsidRDefault="005A210C" w:rsidP="00AB18C0">
      <w:pPr>
        <w:spacing w:after="0" w:line="240" w:lineRule="auto"/>
      </w:pPr>
      <w:r>
        <w:separator/>
      </w:r>
    </w:p>
  </w:endnote>
  <w:endnote w:type="continuationSeparator" w:id="0">
    <w:p w14:paraId="472940A6" w14:textId="77777777" w:rsidR="005A210C" w:rsidRDefault="005A210C" w:rsidP="00AB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62D0" w14:textId="77777777" w:rsidR="005A210C" w:rsidRDefault="005A210C" w:rsidP="00AB18C0">
      <w:pPr>
        <w:spacing w:after="0" w:line="240" w:lineRule="auto"/>
      </w:pPr>
      <w:r>
        <w:separator/>
      </w:r>
    </w:p>
  </w:footnote>
  <w:footnote w:type="continuationSeparator" w:id="0">
    <w:p w14:paraId="6F3B9FAD" w14:textId="77777777" w:rsidR="005A210C" w:rsidRDefault="005A210C" w:rsidP="00AB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BB8C" w14:textId="2CB67A2C" w:rsidR="00BB3E56" w:rsidRDefault="00BB3E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24DA"/>
    <w:multiLevelType w:val="hybridMultilevel"/>
    <w:tmpl w:val="1722FAE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C0"/>
    <w:rsid w:val="00004B32"/>
    <w:rsid w:val="0000536A"/>
    <w:rsid w:val="00007550"/>
    <w:rsid w:val="00013B5E"/>
    <w:rsid w:val="00022E48"/>
    <w:rsid w:val="0003435D"/>
    <w:rsid w:val="00064AD0"/>
    <w:rsid w:val="00071833"/>
    <w:rsid w:val="00072616"/>
    <w:rsid w:val="00077D05"/>
    <w:rsid w:val="00084E22"/>
    <w:rsid w:val="000A37C7"/>
    <w:rsid w:val="000C00B8"/>
    <w:rsid w:val="000F5016"/>
    <w:rsid w:val="000F6FB3"/>
    <w:rsid w:val="00116DBA"/>
    <w:rsid w:val="00117F24"/>
    <w:rsid w:val="00127F06"/>
    <w:rsid w:val="001309C8"/>
    <w:rsid w:val="001327F0"/>
    <w:rsid w:val="00153EF3"/>
    <w:rsid w:val="00162FD5"/>
    <w:rsid w:val="00166325"/>
    <w:rsid w:val="00177F9A"/>
    <w:rsid w:val="0019426C"/>
    <w:rsid w:val="00195AA0"/>
    <w:rsid w:val="00196DDF"/>
    <w:rsid w:val="001A57D6"/>
    <w:rsid w:val="001C7E73"/>
    <w:rsid w:val="001D4A81"/>
    <w:rsid w:val="001F21D4"/>
    <w:rsid w:val="0020516E"/>
    <w:rsid w:val="00215DE7"/>
    <w:rsid w:val="002170D3"/>
    <w:rsid w:val="00221CCC"/>
    <w:rsid w:val="00232F2A"/>
    <w:rsid w:val="002409A6"/>
    <w:rsid w:val="00244385"/>
    <w:rsid w:val="002456F7"/>
    <w:rsid w:val="0025073A"/>
    <w:rsid w:val="00252D2B"/>
    <w:rsid w:val="00256AC5"/>
    <w:rsid w:val="00261F2A"/>
    <w:rsid w:val="00282F72"/>
    <w:rsid w:val="00283561"/>
    <w:rsid w:val="002875BA"/>
    <w:rsid w:val="00293956"/>
    <w:rsid w:val="00293A12"/>
    <w:rsid w:val="002A1DE6"/>
    <w:rsid w:val="002A64D6"/>
    <w:rsid w:val="002B2C4E"/>
    <w:rsid w:val="002B2F26"/>
    <w:rsid w:val="002C1641"/>
    <w:rsid w:val="002C1756"/>
    <w:rsid w:val="002D0088"/>
    <w:rsid w:val="002D1074"/>
    <w:rsid w:val="002E0B36"/>
    <w:rsid w:val="002E16A8"/>
    <w:rsid w:val="002F2C6B"/>
    <w:rsid w:val="00302985"/>
    <w:rsid w:val="0031303A"/>
    <w:rsid w:val="00323596"/>
    <w:rsid w:val="00333479"/>
    <w:rsid w:val="003513BC"/>
    <w:rsid w:val="003609FB"/>
    <w:rsid w:val="003706E4"/>
    <w:rsid w:val="003736C1"/>
    <w:rsid w:val="003739BD"/>
    <w:rsid w:val="00377499"/>
    <w:rsid w:val="00391F24"/>
    <w:rsid w:val="003A6B35"/>
    <w:rsid w:val="003B0859"/>
    <w:rsid w:val="003B16A0"/>
    <w:rsid w:val="003D6EDC"/>
    <w:rsid w:val="003D7296"/>
    <w:rsid w:val="003E77F0"/>
    <w:rsid w:val="0040603B"/>
    <w:rsid w:val="004115F6"/>
    <w:rsid w:val="0041405D"/>
    <w:rsid w:val="00420384"/>
    <w:rsid w:val="00423627"/>
    <w:rsid w:val="004277E0"/>
    <w:rsid w:val="004461BD"/>
    <w:rsid w:val="004555F7"/>
    <w:rsid w:val="004644A2"/>
    <w:rsid w:val="004700C4"/>
    <w:rsid w:val="00480BED"/>
    <w:rsid w:val="004814B8"/>
    <w:rsid w:val="00482E6B"/>
    <w:rsid w:val="00493216"/>
    <w:rsid w:val="004A0593"/>
    <w:rsid w:val="004A1D3B"/>
    <w:rsid w:val="004A7618"/>
    <w:rsid w:val="004B256D"/>
    <w:rsid w:val="004B7315"/>
    <w:rsid w:val="004C7634"/>
    <w:rsid w:val="004D2F68"/>
    <w:rsid w:val="004D3985"/>
    <w:rsid w:val="004E282F"/>
    <w:rsid w:val="004E31D1"/>
    <w:rsid w:val="004E766B"/>
    <w:rsid w:val="004F023F"/>
    <w:rsid w:val="004F574E"/>
    <w:rsid w:val="004F7B4F"/>
    <w:rsid w:val="004F7EED"/>
    <w:rsid w:val="0050074F"/>
    <w:rsid w:val="00503B87"/>
    <w:rsid w:val="00504CB3"/>
    <w:rsid w:val="005166EE"/>
    <w:rsid w:val="005233C3"/>
    <w:rsid w:val="00527784"/>
    <w:rsid w:val="00534C4B"/>
    <w:rsid w:val="00534D37"/>
    <w:rsid w:val="00536F8E"/>
    <w:rsid w:val="00563C17"/>
    <w:rsid w:val="0056588E"/>
    <w:rsid w:val="005714D3"/>
    <w:rsid w:val="005762D6"/>
    <w:rsid w:val="005876B2"/>
    <w:rsid w:val="005924D9"/>
    <w:rsid w:val="00595BAC"/>
    <w:rsid w:val="00596939"/>
    <w:rsid w:val="005A210C"/>
    <w:rsid w:val="005A32BA"/>
    <w:rsid w:val="005A703B"/>
    <w:rsid w:val="005C50D9"/>
    <w:rsid w:val="005D714C"/>
    <w:rsid w:val="005F08A4"/>
    <w:rsid w:val="006035DE"/>
    <w:rsid w:val="00603C62"/>
    <w:rsid w:val="006112F5"/>
    <w:rsid w:val="0061564E"/>
    <w:rsid w:val="00633371"/>
    <w:rsid w:val="0063582F"/>
    <w:rsid w:val="006401B7"/>
    <w:rsid w:val="00644171"/>
    <w:rsid w:val="00657F90"/>
    <w:rsid w:val="0066066B"/>
    <w:rsid w:val="0066158C"/>
    <w:rsid w:val="00662FB1"/>
    <w:rsid w:val="00663571"/>
    <w:rsid w:val="00673DD6"/>
    <w:rsid w:val="00680DD1"/>
    <w:rsid w:val="00682A16"/>
    <w:rsid w:val="00683749"/>
    <w:rsid w:val="006976C6"/>
    <w:rsid w:val="006A7D24"/>
    <w:rsid w:val="006B5142"/>
    <w:rsid w:val="006C1EC2"/>
    <w:rsid w:val="006D3BBD"/>
    <w:rsid w:val="006D7CBF"/>
    <w:rsid w:val="006E136A"/>
    <w:rsid w:val="006E552D"/>
    <w:rsid w:val="00716B21"/>
    <w:rsid w:val="00741E2C"/>
    <w:rsid w:val="00747A90"/>
    <w:rsid w:val="00753C11"/>
    <w:rsid w:val="00757144"/>
    <w:rsid w:val="00774FFD"/>
    <w:rsid w:val="00782026"/>
    <w:rsid w:val="007841A2"/>
    <w:rsid w:val="00784992"/>
    <w:rsid w:val="0078685D"/>
    <w:rsid w:val="007B6B5A"/>
    <w:rsid w:val="007F4510"/>
    <w:rsid w:val="007F5D9D"/>
    <w:rsid w:val="00805D8D"/>
    <w:rsid w:val="00814095"/>
    <w:rsid w:val="00836B78"/>
    <w:rsid w:val="008427F2"/>
    <w:rsid w:val="008441A6"/>
    <w:rsid w:val="0085044A"/>
    <w:rsid w:val="00854344"/>
    <w:rsid w:val="00856C75"/>
    <w:rsid w:val="00861A6A"/>
    <w:rsid w:val="0086664C"/>
    <w:rsid w:val="00874496"/>
    <w:rsid w:val="008756CA"/>
    <w:rsid w:val="00882373"/>
    <w:rsid w:val="00883FA9"/>
    <w:rsid w:val="00886076"/>
    <w:rsid w:val="008B10A3"/>
    <w:rsid w:val="008C27C1"/>
    <w:rsid w:val="008C7DC0"/>
    <w:rsid w:val="008F59AF"/>
    <w:rsid w:val="009108F5"/>
    <w:rsid w:val="009220D1"/>
    <w:rsid w:val="00924893"/>
    <w:rsid w:val="00946625"/>
    <w:rsid w:val="00947D12"/>
    <w:rsid w:val="009636F3"/>
    <w:rsid w:val="00965357"/>
    <w:rsid w:val="00984A03"/>
    <w:rsid w:val="00984C1B"/>
    <w:rsid w:val="00985BBE"/>
    <w:rsid w:val="00991570"/>
    <w:rsid w:val="009A3DBB"/>
    <w:rsid w:val="009B178A"/>
    <w:rsid w:val="009B62A9"/>
    <w:rsid w:val="009C0E44"/>
    <w:rsid w:val="009C3853"/>
    <w:rsid w:val="009C7967"/>
    <w:rsid w:val="009D78D2"/>
    <w:rsid w:val="009E54B7"/>
    <w:rsid w:val="009F2DBD"/>
    <w:rsid w:val="009F6D69"/>
    <w:rsid w:val="00A17D41"/>
    <w:rsid w:val="00A220A8"/>
    <w:rsid w:val="00A22C19"/>
    <w:rsid w:val="00A3357F"/>
    <w:rsid w:val="00A340F9"/>
    <w:rsid w:val="00A40D72"/>
    <w:rsid w:val="00A46A16"/>
    <w:rsid w:val="00A80194"/>
    <w:rsid w:val="00A951D2"/>
    <w:rsid w:val="00AA4499"/>
    <w:rsid w:val="00AB18C0"/>
    <w:rsid w:val="00AB73ED"/>
    <w:rsid w:val="00AC2F24"/>
    <w:rsid w:val="00AD54B2"/>
    <w:rsid w:val="00AD6014"/>
    <w:rsid w:val="00AD6493"/>
    <w:rsid w:val="00AD6A4E"/>
    <w:rsid w:val="00AE3279"/>
    <w:rsid w:val="00AE354C"/>
    <w:rsid w:val="00AE5814"/>
    <w:rsid w:val="00AE6788"/>
    <w:rsid w:val="00AF6EAC"/>
    <w:rsid w:val="00B359C8"/>
    <w:rsid w:val="00B44885"/>
    <w:rsid w:val="00B45932"/>
    <w:rsid w:val="00B46C4C"/>
    <w:rsid w:val="00B50BFF"/>
    <w:rsid w:val="00B51A4E"/>
    <w:rsid w:val="00B725FF"/>
    <w:rsid w:val="00B9159B"/>
    <w:rsid w:val="00B95902"/>
    <w:rsid w:val="00BB2CF7"/>
    <w:rsid w:val="00BB3E56"/>
    <w:rsid w:val="00BD2D05"/>
    <w:rsid w:val="00BE6CA7"/>
    <w:rsid w:val="00BF0636"/>
    <w:rsid w:val="00BF7A70"/>
    <w:rsid w:val="00C00ECD"/>
    <w:rsid w:val="00C24EC0"/>
    <w:rsid w:val="00C25588"/>
    <w:rsid w:val="00C27E4A"/>
    <w:rsid w:val="00C334FF"/>
    <w:rsid w:val="00C5419F"/>
    <w:rsid w:val="00C64D64"/>
    <w:rsid w:val="00C71457"/>
    <w:rsid w:val="00C77D6D"/>
    <w:rsid w:val="00C805C0"/>
    <w:rsid w:val="00C829CB"/>
    <w:rsid w:val="00C87365"/>
    <w:rsid w:val="00C87FAB"/>
    <w:rsid w:val="00C904C8"/>
    <w:rsid w:val="00C916AA"/>
    <w:rsid w:val="00CA0580"/>
    <w:rsid w:val="00CA1CAE"/>
    <w:rsid w:val="00CB4099"/>
    <w:rsid w:val="00CC1555"/>
    <w:rsid w:val="00CC7D26"/>
    <w:rsid w:val="00CC7F3C"/>
    <w:rsid w:val="00CD76DD"/>
    <w:rsid w:val="00CD7E10"/>
    <w:rsid w:val="00CE5AD0"/>
    <w:rsid w:val="00CF6334"/>
    <w:rsid w:val="00D07B25"/>
    <w:rsid w:val="00D13983"/>
    <w:rsid w:val="00D1476B"/>
    <w:rsid w:val="00D3036A"/>
    <w:rsid w:val="00D627B3"/>
    <w:rsid w:val="00D665F8"/>
    <w:rsid w:val="00D71B24"/>
    <w:rsid w:val="00D75C07"/>
    <w:rsid w:val="00D87D4C"/>
    <w:rsid w:val="00DB46E7"/>
    <w:rsid w:val="00DB488D"/>
    <w:rsid w:val="00DB5CB8"/>
    <w:rsid w:val="00DC4B03"/>
    <w:rsid w:val="00DD371F"/>
    <w:rsid w:val="00DE20F2"/>
    <w:rsid w:val="00DE56D1"/>
    <w:rsid w:val="00DF3861"/>
    <w:rsid w:val="00DF3FB0"/>
    <w:rsid w:val="00E16F2F"/>
    <w:rsid w:val="00E25F8C"/>
    <w:rsid w:val="00E3509B"/>
    <w:rsid w:val="00E46E06"/>
    <w:rsid w:val="00E55ED8"/>
    <w:rsid w:val="00E57D49"/>
    <w:rsid w:val="00E71BFF"/>
    <w:rsid w:val="00EA181C"/>
    <w:rsid w:val="00EA5C74"/>
    <w:rsid w:val="00EF0505"/>
    <w:rsid w:val="00EF43FF"/>
    <w:rsid w:val="00F15312"/>
    <w:rsid w:val="00F2719A"/>
    <w:rsid w:val="00F34257"/>
    <w:rsid w:val="00F40341"/>
    <w:rsid w:val="00F55806"/>
    <w:rsid w:val="00F67D51"/>
    <w:rsid w:val="00F86284"/>
    <w:rsid w:val="00F915D1"/>
    <w:rsid w:val="00F93EEF"/>
    <w:rsid w:val="00F95031"/>
    <w:rsid w:val="00FC4B6C"/>
    <w:rsid w:val="00FC6A7E"/>
    <w:rsid w:val="00FE0AAA"/>
    <w:rsid w:val="00FE584C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9FCF3"/>
  <w15:chartTrackingRefBased/>
  <w15:docId w15:val="{FA579978-5FB7-46D0-A037-EBF39A68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8C0"/>
  </w:style>
  <w:style w:type="paragraph" w:styleId="Titolo1">
    <w:name w:val="heading 1"/>
    <w:basedOn w:val="Normale"/>
    <w:next w:val="Normale"/>
    <w:link w:val="Titolo1Carattere"/>
    <w:uiPriority w:val="9"/>
    <w:qFormat/>
    <w:rsid w:val="00AB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1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1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1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1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1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1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1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1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1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18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18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18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18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18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18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1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18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18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18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18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18C0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18C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18C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18C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B18C0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F2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DBD"/>
  </w:style>
  <w:style w:type="paragraph" w:styleId="Pidipagina">
    <w:name w:val="footer"/>
    <w:basedOn w:val="Normale"/>
    <w:link w:val="PidipaginaCarattere"/>
    <w:uiPriority w:val="99"/>
    <w:unhideWhenUsed/>
    <w:rsid w:val="009F2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DBD"/>
  </w:style>
  <w:style w:type="character" w:styleId="Menzionenonrisolta">
    <w:name w:val="Unresolved Mention"/>
    <w:basedOn w:val="Carpredefinitoparagrafo"/>
    <w:uiPriority w:val="99"/>
    <w:semiHidden/>
    <w:unhideWhenUsed/>
    <w:rsid w:val="007B6B5A"/>
    <w:rPr>
      <w:color w:val="605E5C"/>
      <w:shd w:val="clear" w:color="auto" w:fill="E1DFDD"/>
    </w:rPr>
  </w:style>
  <w:style w:type="table" w:customStyle="1" w:styleId="Calendario2">
    <w:name w:val="Calendario 2"/>
    <w:basedOn w:val="Tabellanormale"/>
    <w:uiPriority w:val="99"/>
    <w:qFormat/>
    <w:rsid w:val="002456F7"/>
    <w:pPr>
      <w:spacing w:after="0" w:line="240" w:lineRule="auto"/>
      <w:jc w:val="center"/>
    </w:pPr>
    <w:rPr>
      <w:rFonts w:eastAsiaTheme="minorEastAsia"/>
      <w:kern w:val="0"/>
      <w:sz w:val="28"/>
      <w:szCs w:val="28"/>
      <w:lang w:eastAsia="it-IT"/>
      <w14:ligatures w14:val="none"/>
    </w:rPr>
    <w:tblPr>
      <w:tblBorders>
        <w:insideV w:val="single" w:sz="4" w:space="0" w:color="45B0E1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56082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6A78-0F03-490C-A625-659CB85F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GIANGRANDE</dc:creator>
  <cp:keywords/>
  <dc:description/>
  <cp:lastModifiedBy>Ufficiostampa</cp:lastModifiedBy>
  <cp:revision>3</cp:revision>
  <cp:lastPrinted>2024-06-03T07:23:00Z</cp:lastPrinted>
  <dcterms:created xsi:type="dcterms:W3CDTF">2024-06-03T07:27:00Z</dcterms:created>
  <dcterms:modified xsi:type="dcterms:W3CDTF">2024-06-03T09:11:00Z</dcterms:modified>
</cp:coreProperties>
</file>